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AC0" w:rsidRDefault="008B2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Технологическая карт</w:t>
      </w:r>
      <w:r w:rsidR="00D62F17">
        <w:rPr>
          <w:rFonts w:ascii="Times New Roman" w:eastAsia="Times New Roman" w:hAnsi="Times New Roman" w:cs="Times New Roman"/>
          <w:b/>
        </w:rPr>
        <w:t xml:space="preserve">а кулинарного изделия (блюда) </w:t>
      </w:r>
      <w:r w:rsidR="002F4E98">
        <w:rPr>
          <w:rFonts w:ascii="Times New Roman" w:eastAsia="Times New Roman" w:hAnsi="Times New Roman" w:cs="Times New Roman"/>
          <w:b/>
        </w:rPr>
        <w:t>№37</w:t>
      </w:r>
    </w:p>
    <w:p w:rsidR="005A7AC0" w:rsidRDefault="008B24A3" w:rsidP="0046216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кулинарного изделия (блюда): </w:t>
      </w:r>
      <w:r w:rsidR="004414B6">
        <w:rPr>
          <w:rFonts w:ascii="Times New Roman" w:eastAsia="Times New Roman" w:hAnsi="Times New Roman" w:cs="Times New Roman"/>
          <w:b/>
        </w:rPr>
        <w:t xml:space="preserve">Запеканка картофельная с мясом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</w:t>
      </w:r>
      <w:r w:rsidR="004414B6">
        <w:rPr>
          <w:rFonts w:ascii="Times New Roman" w:eastAsia="Times New Roman" w:hAnsi="Times New Roman" w:cs="Times New Roman"/>
        </w:rPr>
        <w:t>омер рецептуры: 291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сборника рецептур: Сборник технических нормативов – Сборник рецептур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блюд кулинарных изделий для питания детей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дошкольных образовательных учреждений / Под ред. </w:t>
      </w:r>
    </w:p>
    <w:p w:rsidR="005A7AC0" w:rsidRDefault="008B24A3" w:rsidP="002F4E9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М.П. Могильного и В.А. </w:t>
      </w:r>
      <w:proofErr w:type="spellStart"/>
      <w:r>
        <w:rPr>
          <w:rFonts w:ascii="Times New Roman" w:eastAsia="Times New Roman" w:hAnsi="Times New Roman" w:cs="Times New Roman"/>
        </w:rPr>
        <w:t>Тутельяна</w:t>
      </w:r>
      <w:proofErr w:type="spellEnd"/>
      <w:r>
        <w:rPr>
          <w:rFonts w:ascii="Times New Roman" w:eastAsia="Times New Roman" w:hAnsi="Times New Roman" w:cs="Times New Roman"/>
        </w:rPr>
        <w:t xml:space="preserve">. – </w:t>
      </w:r>
      <w:r w:rsidR="00C04A3E">
        <w:rPr>
          <w:rFonts w:ascii="Times New Roman" w:eastAsia="Times New Roman" w:hAnsi="Times New Roman" w:cs="Times New Roman"/>
        </w:rPr>
        <w:t xml:space="preserve">М.: </w:t>
      </w:r>
      <w:proofErr w:type="spellStart"/>
      <w:r w:rsidR="00C04A3E">
        <w:rPr>
          <w:rFonts w:ascii="Times New Roman" w:eastAsia="Times New Roman" w:hAnsi="Times New Roman" w:cs="Times New Roman"/>
        </w:rPr>
        <w:t>ДеЛи</w:t>
      </w:r>
      <w:proofErr w:type="spellEnd"/>
      <w:r w:rsidR="00C04A3E">
        <w:rPr>
          <w:rFonts w:ascii="Times New Roman" w:eastAsia="Times New Roman" w:hAnsi="Times New Roman" w:cs="Times New Roman"/>
        </w:rPr>
        <w:t xml:space="preserve"> плюс</w:t>
      </w:r>
      <w:r>
        <w:rPr>
          <w:rFonts w:ascii="Times New Roman" w:eastAsia="Times New Roman" w:hAnsi="Times New Roman" w:cs="Times New Roman"/>
        </w:rPr>
        <w:t>, 201</w:t>
      </w:r>
      <w:r w:rsidR="00D62F17">
        <w:rPr>
          <w:rFonts w:ascii="Times New Roman" w:eastAsia="Times New Roman" w:hAnsi="Times New Roman" w:cs="Times New Roman"/>
        </w:rPr>
        <w:t>4</w:t>
      </w:r>
    </w:p>
    <w:p w:rsidR="005A7AC0" w:rsidRDefault="002F4E98" w:rsidP="002F4E98">
      <w:pPr>
        <w:spacing w:after="0" w:line="240" w:lineRule="auto"/>
        <w:ind w:left="2832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</w:rPr>
        <w:t xml:space="preserve">           стр. 261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78"/>
        <w:gridCol w:w="1590"/>
        <w:gridCol w:w="1573"/>
        <w:gridCol w:w="1590"/>
        <w:gridCol w:w="1574"/>
      </w:tblGrid>
      <w:tr w:rsidR="00476967" w:rsidRPr="002F4E98" w:rsidTr="002F4E98">
        <w:trPr>
          <w:trHeight w:val="1"/>
          <w:jc w:val="center"/>
        </w:trPr>
        <w:tc>
          <w:tcPr>
            <w:tcW w:w="33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F4E98" w:rsidRDefault="00476967">
            <w:pPr>
              <w:spacing w:after="0" w:line="240" w:lineRule="auto"/>
              <w:ind w:left="25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Pr="002F4E98" w:rsidRDefault="00476967">
            <w:pPr>
              <w:spacing w:after="0" w:line="240" w:lineRule="auto"/>
              <w:ind w:left="250"/>
              <w:rPr>
                <w:rFonts w:ascii="Times New Roman" w:eastAsia="Times New Roman" w:hAnsi="Times New Roman" w:cs="Times New Roman"/>
              </w:rPr>
            </w:pPr>
            <w:r w:rsidRPr="002F4E98">
              <w:rPr>
                <w:rFonts w:ascii="Times New Roman" w:eastAsia="Times New Roman" w:hAnsi="Times New Roman" w:cs="Times New Roman"/>
              </w:rPr>
              <w:t>Наименование сырья</w:t>
            </w:r>
          </w:p>
          <w:p w:rsidR="00476967" w:rsidRPr="002F4E98" w:rsidRDefault="00476967">
            <w:pPr>
              <w:spacing w:after="0" w:line="240" w:lineRule="auto"/>
              <w:ind w:left="250"/>
              <w:rPr>
                <w:rFonts w:ascii="Times New Roman" w:hAnsi="Times New Roman" w:cs="Times New Roman"/>
              </w:rPr>
            </w:pPr>
          </w:p>
        </w:tc>
        <w:tc>
          <w:tcPr>
            <w:tcW w:w="3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2F4E98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4E98">
              <w:rPr>
                <w:rFonts w:ascii="Times New Roman" w:hAnsi="Times New Roman" w:cs="Times New Roman"/>
              </w:rPr>
              <w:t>1-3 года</w:t>
            </w:r>
          </w:p>
        </w:tc>
        <w:tc>
          <w:tcPr>
            <w:tcW w:w="3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2F4E98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4E98">
              <w:rPr>
                <w:rFonts w:ascii="Times New Roman" w:hAnsi="Times New Roman" w:cs="Times New Roman"/>
              </w:rPr>
              <w:t>3-7 лет</w:t>
            </w:r>
          </w:p>
        </w:tc>
      </w:tr>
      <w:tr w:rsidR="00476967" w:rsidRPr="002F4E98" w:rsidTr="002F4E98">
        <w:trPr>
          <w:trHeight w:val="1"/>
          <w:jc w:val="center"/>
        </w:trPr>
        <w:tc>
          <w:tcPr>
            <w:tcW w:w="3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476967" w:rsidRPr="002F4E98" w:rsidRDefault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2F4E98" w:rsidRDefault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F4E98">
              <w:rPr>
                <w:rFonts w:ascii="Times New Roman" w:eastAsia="Times New Roman" w:hAnsi="Times New Roman" w:cs="Times New Roman"/>
              </w:rPr>
              <w:t>Расход сырья и полуфабриката</w:t>
            </w:r>
          </w:p>
        </w:tc>
      </w:tr>
      <w:tr w:rsidR="00476967" w:rsidRPr="002F4E98" w:rsidTr="002F4E98">
        <w:trPr>
          <w:trHeight w:val="1"/>
          <w:jc w:val="center"/>
        </w:trPr>
        <w:tc>
          <w:tcPr>
            <w:tcW w:w="3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476967" w:rsidRPr="002F4E98" w:rsidRDefault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2F4E98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4E98">
              <w:rPr>
                <w:rFonts w:ascii="Times New Roman" w:eastAsia="Times New Roman" w:hAnsi="Times New Roman" w:cs="Times New Roman"/>
              </w:rPr>
              <w:t>1 порция</w:t>
            </w:r>
          </w:p>
        </w:tc>
      </w:tr>
      <w:tr w:rsidR="00476967" w:rsidRPr="002F4E98" w:rsidTr="002F4E98">
        <w:trPr>
          <w:trHeight w:val="1"/>
          <w:jc w:val="center"/>
        </w:trPr>
        <w:tc>
          <w:tcPr>
            <w:tcW w:w="3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F4E98" w:rsidRDefault="00476967" w:rsidP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F4E98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4E98">
              <w:rPr>
                <w:rFonts w:ascii="Times New Roman" w:eastAsia="Times New Roman" w:hAnsi="Times New Roman" w:cs="Times New Roman"/>
              </w:rPr>
              <w:t>Брутто, г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F4E98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4E98">
              <w:rPr>
                <w:rFonts w:ascii="Times New Roman" w:eastAsia="Times New Roman" w:hAnsi="Times New Roman" w:cs="Times New Roman"/>
              </w:rPr>
              <w:t>Нетто, г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F4E98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4E98">
              <w:rPr>
                <w:rFonts w:ascii="Times New Roman" w:eastAsia="Times New Roman" w:hAnsi="Times New Roman" w:cs="Times New Roman"/>
              </w:rPr>
              <w:t>Брутто, г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F4E98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4E98">
              <w:rPr>
                <w:rFonts w:ascii="Times New Roman" w:eastAsia="Times New Roman" w:hAnsi="Times New Roman" w:cs="Times New Roman"/>
              </w:rPr>
              <w:t>Нетто, г</w:t>
            </w:r>
          </w:p>
        </w:tc>
      </w:tr>
      <w:tr w:rsidR="00476967" w:rsidRPr="002F4E98" w:rsidTr="002F4E98">
        <w:trPr>
          <w:trHeight w:val="1"/>
          <w:jc w:val="center"/>
        </w:trPr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F4E98" w:rsidRDefault="004146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Фарш говяжий </w:t>
            </w:r>
            <w:proofErr w:type="spellStart"/>
            <w:r>
              <w:rPr>
                <w:rFonts w:ascii="Times New Roman" w:hAnsi="Times New Roman" w:cs="Times New Roman"/>
              </w:rPr>
              <w:t>халяль</w:t>
            </w:r>
            <w:bookmarkStart w:id="0" w:name="_GoBack"/>
            <w:bookmarkEnd w:id="0"/>
            <w:proofErr w:type="spellEnd"/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F4E98" w:rsidRDefault="00FD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F4E98" w:rsidRDefault="00FD5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F4E98" w:rsidRDefault="00FD10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F4E98" w:rsidRDefault="00FD53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476967" w:rsidRPr="002F4E98" w:rsidTr="002F4E98">
        <w:trPr>
          <w:trHeight w:val="1"/>
          <w:jc w:val="center"/>
        </w:trPr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F4E98" w:rsidRDefault="004414B6" w:rsidP="005430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4E98">
              <w:rPr>
                <w:rFonts w:ascii="Times New Roman" w:hAnsi="Times New Roman" w:cs="Times New Roman"/>
              </w:rPr>
              <w:t xml:space="preserve">Масло </w:t>
            </w:r>
            <w:r w:rsidR="00543062">
              <w:rPr>
                <w:rFonts w:ascii="Times New Roman" w:hAnsi="Times New Roman" w:cs="Times New Roman"/>
              </w:rPr>
              <w:t>растительное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F4E98" w:rsidRDefault="00FD5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2,9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F4E98" w:rsidRDefault="00FD5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2,9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F4E98" w:rsidRDefault="00FD53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F4E98" w:rsidRDefault="00FD5348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2,9</w:t>
            </w:r>
          </w:p>
        </w:tc>
      </w:tr>
      <w:tr w:rsidR="00476967" w:rsidRPr="002F4E98" w:rsidTr="002F4E98">
        <w:trPr>
          <w:trHeight w:val="1"/>
          <w:jc w:val="center"/>
        </w:trPr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F4E98" w:rsidRDefault="004414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4E98">
              <w:rPr>
                <w:rFonts w:ascii="Times New Roman" w:hAnsi="Times New Roman" w:cs="Times New Roman"/>
              </w:rPr>
              <w:t>Масса готовых мясопродуктов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F4E98" w:rsidRDefault="00441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F4E98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F4E98" w:rsidRDefault="00FD5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F4E98" w:rsidRDefault="004414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4E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F4E98" w:rsidRDefault="00FD5348" w:rsidP="002748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D62F17" w:rsidRPr="002F4E98" w:rsidTr="002F4E98">
        <w:trPr>
          <w:trHeight w:val="1"/>
          <w:jc w:val="center"/>
        </w:trPr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2F17" w:rsidRPr="002F4E98" w:rsidRDefault="004414B6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2F4E98">
              <w:rPr>
                <w:rFonts w:ascii="Times New Roman" w:hAnsi="Times New Roman" w:cs="Times New Roman"/>
              </w:rPr>
              <w:t xml:space="preserve">Картофель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D62F17" w:rsidRPr="002F4E98" w:rsidRDefault="00FD5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193,5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62F17" w:rsidRPr="002F4E98" w:rsidRDefault="00FD5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125,6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2F17" w:rsidRPr="002F4E98" w:rsidRDefault="00FD53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267,9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62F17" w:rsidRPr="002F4E98" w:rsidRDefault="00FD53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</w:t>
            </w:r>
          </w:p>
        </w:tc>
      </w:tr>
      <w:tr w:rsidR="00D62F17" w:rsidRPr="002F4E98" w:rsidTr="002F4E98">
        <w:trPr>
          <w:trHeight w:val="1"/>
          <w:jc w:val="center"/>
        </w:trPr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2F17" w:rsidRPr="002F4E98" w:rsidRDefault="004414B6" w:rsidP="0036207E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2F4E98">
              <w:rPr>
                <w:rFonts w:ascii="Times New Roman" w:hAnsi="Times New Roman" w:cs="Times New Roman"/>
              </w:rPr>
              <w:t>Масса отварного протёртого картофеля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D62F17" w:rsidRPr="002F4E98" w:rsidRDefault="00441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F4E98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62F17" w:rsidRPr="002F4E98" w:rsidRDefault="00FD5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2F17" w:rsidRPr="002F4E98" w:rsidRDefault="004414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4E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62F17" w:rsidRPr="002F4E98" w:rsidRDefault="00FD53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</w:p>
        </w:tc>
      </w:tr>
      <w:tr w:rsidR="0036207E" w:rsidRPr="002F4E98" w:rsidTr="002F4E98">
        <w:trPr>
          <w:trHeight w:val="1"/>
          <w:jc w:val="center"/>
        </w:trPr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6207E" w:rsidRPr="002F4E98" w:rsidRDefault="004414B6" w:rsidP="0036207E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2F4E98">
              <w:rPr>
                <w:rFonts w:ascii="Times New Roman" w:hAnsi="Times New Roman" w:cs="Times New Roman"/>
              </w:rPr>
              <w:t>Лук репчатый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36207E" w:rsidRPr="002F4E98" w:rsidRDefault="00FD5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36207E" w:rsidRPr="002F4E98" w:rsidRDefault="00FD5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6207E" w:rsidRPr="002F4E98" w:rsidRDefault="00FD53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36207E" w:rsidRPr="002F4E98" w:rsidRDefault="00FD53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36207E" w:rsidRPr="002F4E98" w:rsidTr="002F4E98">
        <w:trPr>
          <w:trHeight w:val="1"/>
          <w:jc w:val="center"/>
        </w:trPr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6207E" w:rsidRPr="002F4E98" w:rsidRDefault="00CF7CA8" w:rsidP="0036207E">
            <w:pPr>
              <w:spacing w:after="0" w:line="24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растительное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36207E" w:rsidRPr="002F4E98" w:rsidRDefault="00FD5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2,1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36207E" w:rsidRPr="002F4E98" w:rsidRDefault="00FD5348" w:rsidP="00FD5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6207E" w:rsidRPr="002F4E98" w:rsidRDefault="004414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4E98">
              <w:rPr>
                <w:rFonts w:ascii="Times New Roman" w:hAnsi="Times New Roman" w:cs="Times New Roman"/>
              </w:rPr>
              <w:t>2</w:t>
            </w:r>
            <w:r w:rsidR="00CF7CA8">
              <w:rPr>
                <w:rFonts w:ascii="Times New Roman" w:hAnsi="Times New Roman" w:cs="Times New Roman"/>
              </w:rPr>
              <w:t>,48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36207E" w:rsidRPr="002F4E98" w:rsidRDefault="004414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4E98">
              <w:rPr>
                <w:rFonts w:ascii="Times New Roman" w:hAnsi="Times New Roman" w:cs="Times New Roman"/>
              </w:rPr>
              <w:t>2</w:t>
            </w:r>
            <w:r w:rsidR="00CF7CA8">
              <w:rPr>
                <w:rFonts w:ascii="Times New Roman" w:hAnsi="Times New Roman" w:cs="Times New Roman"/>
              </w:rPr>
              <w:t>,48</w:t>
            </w:r>
          </w:p>
        </w:tc>
      </w:tr>
      <w:tr w:rsidR="0036207E" w:rsidRPr="002F4E98" w:rsidTr="002F4E98">
        <w:trPr>
          <w:trHeight w:val="1"/>
          <w:jc w:val="center"/>
        </w:trPr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6207E" w:rsidRPr="002F4E98" w:rsidRDefault="004414B6" w:rsidP="0036207E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2F4E98">
              <w:rPr>
                <w:rFonts w:ascii="Times New Roman" w:hAnsi="Times New Roman" w:cs="Times New Roman"/>
              </w:rPr>
              <w:t>Масса припущенного лука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36207E" w:rsidRPr="002F4E98" w:rsidRDefault="00441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F4E98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36207E" w:rsidRPr="002F4E98" w:rsidRDefault="00FD5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5,4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6207E" w:rsidRPr="002F4E98" w:rsidRDefault="004414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4E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36207E" w:rsidRPr="002F4E98" w:rsidRDefault="00FD53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</w:tr>
      <w:tr w:rsidR="0036207E" w:rsidRPr="002F4E98" w:rsidTr="002F4E98">
        <w:trPr>
          <w:trHeight w:val="1"/>
          <w:jc w:val="center"/>
        </w:trPr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6207E" w:rsidRPr="002F4E98" w:rsidRDefault="004414B6" w:rsidP="0036207E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2F4E98">
              <w:rPr>
                <w:rFonts w:ascii="Times New Roman" w:hAnsi="Times New Roman" w:cs="Times New Roman"/>
              </w:rPr>
              <w:t>Масло сливочное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36207E" w:rsidRPr="002F4E98" w:rsidRDefault="00FD5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36207E" w:rsidRPr="002F4E98" w:rsidRDefault="00FD5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6207E" w:rsidRPr="002F4E98" w:rsidRDefault="00FD53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36207E" w:rsidRPr="002F4E98" w:rsidRDefault="00FD53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36207E" w:rsidRPr="002F4E98" w:rsidTr="002F4E98">
        <w:trPr>
          <w:trHeight w:val="1"/>
          <w:jc w:val="center"/>
        </w:trPr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6207E" w:rsidRPr="002F4E98" w:rsidRDefault="004414B6" w:rsidP="0036207E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2F4E98">
              <w:rPr>
                <w:rFonts w:ascii="Times New Roman" w:hAnsi="Times New Roman" w:cs="Times New Roman"/>
              </w:rPr>
              <w:t xml:space="preserve">Сухари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36207E" w:rsidRPr="002F4E98" w:rsidRDefault="00FD5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36207E" w:rsidRPr="002F4E98" w:rsidRDefault="00FD5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6207E" w:rsidRPr="002F4E98" w:rsidRDefault="00FD53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36207E" w:rsidRPr="002F4E98" w:rsidRDefault="00FD53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36207E" w:rsidRPr="002F4E98" w:rsidTr="002F4E98">
        <w:trPr>
          <w:trHeight w:val="1"/>
          <w:jc w:val="center"/>
        </w:trPr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6207E" w:rsidRPr="002F4E98" w:rsidRDefault="004414B6" w:rsidP="004414B6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2F4E98">
              <w:rPr>
                <w:rFonts w:ascii="Times New Roman" w:hAnsi="Times New Roman" w:cs="Times New Roman"/>
              </w:rPr>
              <w:t>Масса полуфабриката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36207E" w:rsidRPr="002F4E98" w:rsidRDefault="00441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F4E98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36207E" w:rsidRPr="002F4E98" w:rsidRDefault="00FD5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155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36207E" w:rsidRPr="002F4E98" w:rsidRDefault="004414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4E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36207E" w:rsidRPr="002F4E98" w:rsidRDefault="00FD53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214,5</w:t>
            </w:r>
          </w:p>
        </w:tc>
      </w:tr>
      <w:tr w:rsidR="004414B6" w:rsidRPr="002F4E98" w:rsidTr="002F4E98">
        <w:trPr>
          <w:trHeight w:val="1"/>
          <w:jc w:val="center"/>
        </w:trPr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414B6" w:rsidRPr="002F4E98" w:rsidRDefault="004414B6" w:rsidP="004414B6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2F4E98">
              <w:rPr>
                <w:rFonts w:ascii="Times New Roman" w:hAnsi="Times New Roman" w:cs="Times New Roman"/>
              </w:rPr>
              <w:t>Масса готового изделия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4414B6" w:rsidRPr="002F4E98" w:rsidRDefault="00441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F4E98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414B6" w:rsidRPr="002F4E98" w:rsidRDefault="00FD5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414B6" w:rsidRPr="002F4E98" w:rsidRDefault="004414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4E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414B6" w:rsidRPr="002F4E98" w:rsidRDefault="00FD53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</w:tr>
      <w:tr w:rsidR="004414B6" w:rsidRPr="002F4E98" w:rsidTr="002F4E98">
        <w:trPr>
          <w:trHeight w:val="1"/>
          <w:jc w:val="center"/>
        </w:trPr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414B6" w:rsidRPr="002F4E98" w:rsidRDefault="004414B6" w:rsidP="004414B6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2F4E98">
              <w:rPr>
                <w:rFonts w:ascii="Times New Roman" w:hAnsi="Times New Roman" w:cs="Times New Roman"/>
              </w:rPr>
              <w:t>Масло сливочное,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4414B6" w:rsidRPr="002F4E98" w:rsidRDefault="00543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414B6" w:rsidRPr="002F4E98" w:rsidRDefault="00441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F4E98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414B6" w:rsidRPr="002F4E98" w:rsidRDefault="004414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4E9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414B6" w:rsidRPr="002F4E98" w:rsidRDefault="004414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4E98">
              <w:rPr>
                <w:rFonts w:ascii="Times New Roman" w:hAnsi="Times New Roman" w:cs="Times New Roman"/>
              </w:rPr>
              <w:t>5</w:t>
            </w:r>
          </w:p>
        </w:tc>
      </w:tr>
      <w:tr w:rsidR="004414B6" w:rsidRPr="002F4E98" w:rsidTr="002F4E98">
        <w:trPr>
          <w:trHeight w:val="1"/>
          <w:jc w:val="center"/>
        </w:trPr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414B6" w:rsidRPr="002F4E98" w:rsidRDefault="004414B6" w:rsidP="004414B6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2F4E98">
              <w:rPr>
                <w:rFonts w:ascii="Times New Roman" w:hAnsi="Times New Roman" w:cs="Times New Roman"/>
              </w:rPr>
              <w:t>Выход с масло</w:t>
            </w:r>
            <w:r w:rsidR="002F4E98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4414B6" w:rsidRPr="002F4E98" w:rsidRDefault="00441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F4E98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414B6" w:rsidRPr="002F4E98" w:rsidRDefault="00543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130/5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414B6" w:rsidRPr="002F4E98" w:rsidRDefault="004414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4E9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414B6" w:rsidRPr="002F4E98" w:rsidRDefault="00CF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180/5</w:t>
            </w:r>
          </w:p>
        </w:tc>
      </w:tr>
    </w:tbl>
    <w:p w:rsidR="005A7AC0" w:rsidRDefault="005A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Химический состав данного блюда </w:t>
      </w:r>
    </w:p>
    <w:tbl>
      <w:tblPr>
        <w:tblW w:w="1034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1129"/>
        <w:gridCol w:w="1134"/>
        <w:gridCol w:w="1560"/>
        <w:gridCol w:w="1417"/>
        <w:gridCol w:w="1047"/>
        <w:gridCol w:w="943"/>
        <w:gridCol w:w="704"/>
        <w:gridCol w:w="708"/>
        <w:gridCol w:w="714"/>
      </w:tblGrid>
      <w:tr w:rsidR="00476967" w:rsidTr="003953E8">
        <w:trPr>
          <w:trHeight w:val="1"/>
          <w:jc w:val="center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Выход, г</w:t>
            </w: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Пищевые вещества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Минер. вещества, мг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7E5E1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Витамины, мг</w:t>
            </w:r>
          </w:p>
        </w:tc>
      </w:tr>
      <w:tr w:rsidR="00476967" w:rsidTr="00476967">
        <w:trPr>
          <w:cantSplit/>
          <w:jc w:val="center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Белки, 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Жиры, 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Углеводы, 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Энерг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ценность,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Fe</w:t>
            </w:r>
            <w:proofErr w:type="spellEnd"/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B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7E5E19" w:rsidRDefault="00476967">
            <w:pPr>
              <w:spacing w:after="0" w:line="240" w:lineRule="auto"/>
              <w:ind w:left="113" w:right="113"/>
              <w:jc w:val="center"/>
              <w:rPr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С</w:t>
            </w:r>
          </w:p>
        </w:tc>
      </w:tr>
      <w:tr w:rsidR="00476967" w:rsidTr="00476967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Pr="00476967" w:rsidRDefault="002F4E98" w:rsidP="00CF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F7CA8">
              <w:rPr>
                <w:rFonts w:ascii="Times New Roman" w:hAnsi="Times New Roman" w:cs="Times New Roman"/>
              </w:rPr>
              <w:t>30</w:t>
            </w:r>
            <w:r w:rsidR="004146C6">
              <w:rPr>
                <w:rFonts w:ascii="Times New Roman" w:hAnsi="Times New Roman" w:cs="Times New Roman"/>
              </w:rPr>
              <w:t>/5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947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947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947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20,43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947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177,00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947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18,20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947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1,38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947892" w:rsidP="00947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947892" w:rsidP="00947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7A7D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2,85</w:t>
            </w:r>
          </w:p>
        </w:tc>
      </w:tr>
      <w:tr w:rsidR="00476967" w:rsidTr="00476967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Pr="00476967" w:rsidRDefault="002F4E98" w:rsidP="00CF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F7CA8">
              <w:rPr>
                <w:rFonts w:ascii="Times New Roman" w:hAnsi="Times New Roman" w:cs="Times New Roman"/>
              </w:rPr>
              <w:t>80</w:t>
            </w:r>
            <w:r w:rsidR="004146C6">
              <w:rPr>
                <w:rFonts w:ascii="Times New Roman" w:hAnsi="Times New Roman" w:cs="Times New Roman"/>
              </w:rPr>
              <w:t>/5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947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947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947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947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237,00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947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24,80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947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1,82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947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947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1D7CB9" w:rsidRDefault="009478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3,80</w:t>
            </w:r>
          </w:p>
        </w:tc>
      </w:tr>
    </w:tbl>
    <w:p w:rsidR="005A7AC0" w:rsidRDefault="005A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Технология приготовления</w:t>
      </w:r>
    </w:p>
    <w:p w:rsidR="0036207E" w:rsidRDefault="002F4E98" w:rsidP="00A645F6">
      <w:pPr>
        <w:pStyle w:val="Style5"/>
        <w:widowControl/>
        <w:ind w:firstLine="540"/>
        <w:rPr>
          <w:rStyle w:val="FontStyle14"/>
          <w:b w:val="0"/>
          <w:sz w:val="22"/>
          <w:szCs w:val="22"/>
        </w:rPr>
      </w:pPr>
      <w:r>
        <w:rPr>
          <w:rStyle w:val="FontStyle14"/>
          <w:b w:val="0"/>
          <w:sz w:val="22"/>
          <w:szCs w:val="22"/>
        </w:rPr>
        <w:t xml:space="preserve">Мясо варят, </w:t>
      </w:r>
      <w:r w:rsidR="00A645F6">
        <w:rPr>
          <w:rStyle w:val="FontStyle14"/>
          <w:b w:val="0"/>
          <w:sz w:val="22"/>
          <w:szCs w:val="22"/>
        </w:rPr>
        <w:t>пропускают через мясорубку, добавляют припущенный лук.</w:t>
      </w:r>
    </w:p>
    <w:p w:rsidR="00A645F6" w:rsidRDefault="00A645F6" w:rsidP="00A645F6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  <w:r>
        <w:rPr>
          <w:rStyle w:val="FontStyle14"/>
          <w:b w:val="0"/>
          <w:sz w:val="22"/>
          <w:szCs w:val="22"/>
        </w:rPr>
        <w:t>Протёртый картофель делят на две равные части. Одну часть кладут на смазанный маслом и посыпанный сухарями противень, или сковороду, разравнивают, кладут измельчённые мясопродукты с луком, а на них оставшуюся часть картофеля. После разравнивания изделие посыпают сухарями, сбрызгивают маслом и запекают.</w:t>
      </w:r>
    </w:p>
    <w:p w:rsidR="00A645F6" w:rsidRDefault="00A645F6" w:rsidP="00A645F6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  <w:r>
        <w:rPr>
          <w:rStyle w:val="FontStyle14"/>
          <w:b w:val="0"/>
          <w:sz w:val="22"/>
          <w:szCs w:val="22"/>
        </w:rPr>
        <w:t>При отпуске запеканку нарезают по одному куску на порцию.</w:t>
      </w:r>
    </w:p>
    <w:p w:rsidR="00A645F6" w:rsidRDefault="00A645F6" w:rsidP="00A645F6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  <w:r>
        <w:rPr>
          <w:rStyle w:val="FontStyle14"/>
          <w:b w:val="0"/>
          <w:sz w:val="22"/>
          <w:szCs w:val="22"/>
        </w:rPr>
        <w:t xml:space="preserve">Отпускают с прокипячённым сливочным маслом </w:t>
      </w:r>
    </w:p>
    <w:p w:rsidR="002F4E98" w:rsidRPr="0036207E" w:rsidRDefault="002F4E98" w:rsidP="00A645F6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Требования к качеству</w:t>
      </w:r>
    </w:p>
    <w:p w:rsidR="001D7CB9" w:rsidRPr="001D7CB9" w:rsidRDefault="001D7CB9" w:rsidP="006F0EA5">
      <w:pPr>
        <w:pStyle w:val="Style4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Внешний вид:</w:t>
      </w:r>
      <w:r w:rsidR="006F0EA5">
        <w:rPr>
          <w:rStyle w:val="FontStyle15"/>
          <w:sz w:val="22"/>
          <w:szCs w:val="22"/>
        </w:rPr>
        <w:t xml:space="preserve"> </w:t>
      </w:r>
      <w:r w:rsidR="00A645F6" w:rsidRPr="00A645F6">
        <w:rPr>
          <w:rStyle w:val="FontStyle15"/>
          <w:i w:val="0"/>
          <w:sz w:val="22"/>
          <w:szCs w:val="22"/>
        </w:rPr>
        <w:t xml:space="preserve">запеканка сохраняет форму, порционные куски политы маслом </w:t>
      </w:r>
    </w:p>
    <w:p w:rsidR="001D7CB9" w:rsidRPr="00B943EC" w:rsidRDefault="001D7CB9" w:rsidP="006F0EA5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Консистенция:</w:t>
      </w:r>
      <w:r w:rsidR="006F0EA5">
        <w:rPr>
          <w:rStyle w:val="FontStyle15"/>
          <w:sz w:val="22"/>
          <w:szCs w:val="22"/>
        </w:rPr>
        <w:t xml:space="preserve"> </w:t>
      </w:r>
      <w:r w:rsidR="00A645F6" w:rsidRPr="00A645F6">
        <w:rPr>
          <w:rStyle w:val="FontStyle15"/>
          <w:i w:val="0"/>
          <w:sz w:val="22"/>
          <w:szCs w:val="22"/>
        </w:rPr>
        <w:t>нежная, сочная, однородная</w:t>
      </w:r>
    </w:p>
    <w:p w:rsidR="001D7CB9" w:rsidRPr="00A645F6" w:rsidRDefault="001D7CB9" w:rsidP="006F0EA5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Цвет:</w:t>
      </w:r>
      <w:r w:rsidR="00B943EC">
        <w:rPr>
          <w:rStyle w:val="FontStyle15"/>
          <w:sz w:val="22"/>
          <w:szCs w:val="22"/>
        </w:rPr>
        <w:t xml:space="preserve"> </w:t>
      </w:r>
      <w:r w:rsidR="00A645F6" w:rsidRPr="00A645F6">
        <w:rPr>
          <w:rStyle w:val="FontStyle15"/>
          <w:i w:val="0"/>
          <w:sz w:val="22"/>
          <w:szCs w:val="22"/>
        </w:rPr>
        <w:t>продуктов, входящих в блюдо</w:t>
      </w:r>
    </w:p>
    <w:p w:rsidR="001D7CB9" w:rsidRPr="006F0EA5" w:rsidRDefault="001D7CB9" w:rsidP="006F0EA5">
      <w:pPr>
        <w:pStyle w:val="Style8"/>
        <w:widowControl/>
        <w:ind w:left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Вкус:</w:t>
      </w:r>
      <w:r w:rsidR="006F0EA5">
        <w:rPr>
          <w:rStyle w:val="FontStyle15"/>
          <w:sz w:val="22"/>
          <w:szCs w:val="22"/>
        </w:rPr>
        <w:t xml:space="preserve"> </w:t>
      </w:r>
      <w:r w:rsidR="00B943EC" w:rsidRPr="00B943EC">
        <w:rPr>
          <w:rStyle w:val="FontStyle15"/>
          <w:i w:val="0"/>
          <w:sz w:val="22"/>
          <w:szCs w:val="22"/>
        </w:rPr>
        <w:t>свойственный продуктам, входящим в блюдо</w:t>
      </w:r>
    </w:p>
    <w:p w:rsidR="001D7CB9" w:rsidRDefault="001D7CB9" w:rsidP="006F0EA5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Запах:</w:t>
      </w:r>
      <w:r w:rsidR="00E72A0A">
        <w:rPr>
          <w:rStyle w:val="FontStyle17"/>
          <w:i w:val="0"/>
          <w:sz w:val="22"/>
          <w:szCs w:val="22"/>
        </w:rPr>
        <w:t xml:space="preserve"> </w:t>
      </w:r>
      <w:r w:rsidR="00B943EC">
        <w:rPr>
          <w:rStyle w:val="FontStyle17"/>
          <w:i w:val="0"/>
          <w:sz w:val="22"/>
          <w:szCs w:val="22"/>
        </w:rPr>
        <w:t>свойственный продуктам, входящим в блюдо</w:t>
      </w:r>
    </w:p>
    <w:p w:rsidR="005C4F9F" w:rsidRDefault="005C4F9F" w:rsidP="006F0EA5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</w:p>
    <w:p w:rsidR="005C4F9F" w:rsidRDefault="005C4F9F" w:rsidP="006F0EA5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</w:p>
    <w:p w:rsidR="005C4F9F" w:rsidRDefault="005C4F9F" w:rsidP="006F0EA5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</w:p>
    <w:p w:rsidR="005A7AC0" w:rsidRDefault="005A7AC0" w:rsidP="002F4E98">
      <w:pPr>
        <w:pStyle w:val="Style8"/>
        <w:widowControl/>
        <w:jc w:val="center"/>
        <w:rPr>
          <w:rFonts w:ascii="Times New Roman" w:hAnsi="Times New Roman"/>
          <w:sz w:val="18"/>
        </w:rPr>
      </w:pPr>
    </w:p>
    <w:sectPr w:rsidR="005A7AC0" w:rsidSect="00FE2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C0"/>
    <w:rsid w:val="0009004D"/>
    <w:rsid w:val="001D7CB9"/>
    <w:rsid w:val="002748F0"/>
    <w:rsid w:val="002F4E98"/>
    <w:rsid w:val="00310D40"/>
    <w:rsid w:val="0036207E"/>
    <w:rsid w:val="003F45AB"/>
    <w:rsid w:val="004146C6"/>
    <w:rsid w:val="00435065"/>
    <w:rsid w:val="004414B6"/>
    <w:rsid w:val="0046216A"/>
    <w:rsid w:val="00463EA5"/>
    <w:rsid w:val="00476967"/>
    <w:rsid w:val="004928D0"/>
    <w:rsid w:val="004A3281"/>
    <w:rsid w:val="005004FB"/>
    <w:rsid w:val="00543062"/>
    <w:rsid w:val="005A7AC0"/>
    <w:rsid w:val="005C4F9F"/>
    <w:rsid w:val="006F0EA5"/>
    <w:rsid w:val="007A7D76"/>
    <w:rsid w:val="007E5E19"/>
    <w:rsid w:val="0081161B"/>
    <w:rsid w:val="008A1FCB"/>
    <w:rsid w:val="008B24A3"/>
    <w:rsid w:val="00947892"/>
    <w:rsid w:val="00960BAF"/>
    <w:rsid w:val="00A22B01"/>
    <w:rsid w:val="00A575A7"/>
    <w:rsid w:val="00A57C4C"/>
    <w:rsid w:val="00A645F6"/>
    <w:rsid w:val="00B232E4"/>
    <w:rsid w:val="00B23D55"/>
    <w:rsid w:val="00B943EC"/>
    <w:rsid w:val="00C04A3E"/>
    <w:rsid w:val="00CC219F"/>
    <w:rsid w:val="00CF7CA8"/>
    <w:rsid w:val="00D62F17"/>
    <w:rsid w:val="00E53AB6"/>
    <w:rsid w:val="00E72A0A"/>
    <w:rsid w:val="00F411F9"/>
    <w:rsid w:val="00FA7DDF"/>
    <w:rsid w:val="00FD100C"/>
    <w:rsid w:val="00FD5348"/>
    <w:rsid w:val="00FE2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character" w:customStyle="1" w:styleId="FontStyle22">
    <w:name w:val="Font Style22"/>
    <w:rsid w:val="005C4F9F"/>
    <w:rPr>
      <w:rFonts w:ascii="Times New Roman" w:hAnsi="Times New Roman" w:cs="Times New Roman" w:hint="default"/>
      <w:i/>
      <w:i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character" w:customStyle="1" w:styleId="FontStyle22">
    <w:name w:val="Font Style22"/>
    <w:rsid w:val="005C4F9F"/>
    <w:rPr>
      <w:rFonts w:ascii="Times New Roman" w:hAnsi="Times New Roman" w:cs="Times New Roman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0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FBDFB-CB01-469C-9560-F3C28601E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Ильнур</dc:creator>
  <cp:lastModifiedBy>user1</cp:lastModifiedBy>
  <cp:revision>2</cp:revision>
  <cp:lastPrinted>2021-11-08T16:39:00Z</cp:lastPrinted>
  <dcterms:created xsi:type="dcterms:W3CDTF">2021-11-08T16:40:00Z</dcterms:created>
  <dcterms:modified xsi:type="dcterms:W3CDTF">2021-11-08T16:40:00Z</dcterms:modified>
</cp:coreProperties>
</file>